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31305" cy="9122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912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имеют право получать консультации преподавателей и сотрудников в МКОУ Сортавальского МР РК СОШ№1по вопросам, касающимся организации учебного процесса и содержания дополнительных образовательных программ.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3 . ОСОБЕННОСТИ ПОЛУЧЕНИЯ СПЕЦИАЛЬНОГО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Формы получения специального образования в МКОУ Сортавальского МР РК СОШ№1: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осуществлен доступ к программе «Скайп» в целях оказания консультационной помощи преподавателей и сотрудников МКОУ Сортавальского МР РК СОШ№1 лицам с ограниченными возможностями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-Лица с ограниченными возможностями здоровья обучаются по программам,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утвержденным директором МКОУ Сортавальского МР РК СОШ№1.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Особенности приема в МКОУ Сортавальского МР РК СОШ№ 1лиц с ограниченными возможностями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в группу обучающихся по Программе профессиональной подготовки водителей транспортных средств категории «В» лиц с ограниченными возможностями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здоровья осуществляется в порядке, установленном Законом Российской Федерации "Об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образовании", в соответствии с Порядком оказания платных образовательных услуг МКОУ Сортавальского МР РК СОШ№1.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3.2.1.Запись на обучение лиц с ограниченными возможностями здоровья производится только после предоставления медицинской справки о допуске к управлению транспортным средством.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Особенности итоговой аттестации лиц с ограниченными возможностями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Итоговая аттестация лиц с ограниченными возможностями здоровья (с ограниченными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возможностями слуха и речи, зрения), освоивших Программу профессиональной подготовки водителей транспортных средств категории «В», проводится в соответствии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Положением о промежуточной и итоговой аттестации по Программе профессиональной подготовки водителей транспортных средств категории «В»  МКОУ Сортавальского МР РК СОШ№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Контроль за деятельностью в области образования лиц с ограниченными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возможностями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Общий контроль за деятельностью в области образования лиц с ограниченными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возможностями здоровья возлагается на администрацию МКОУ Сортавальского МР РК СОШ№1.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 ОБЕСПЕЧЕНИЕ УСЛОВИЙ ДЛЯ ПОЛУЧЕНИЯ СПЕЦИАЛЬНОГО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Финансирование образования лиц с ограниченными возможностями здоровья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4.1.1.Обучение лиц с ограниченными возможностями здоровья в МКОУ Сортавальского МР РК СОШ№ 1 осуществляется на основании заключенного договора об оказании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образовательных услуг.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4.1.2.Создание необходимых условий для получения образования лицами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ограниченными возможностями здоровья осуществляется за счет средств МКОУ Сортавальского МР РК СОШ№1.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 УСЛОВИЯ ОРГАНИЗАЦИИ ОБУЧЕНИЯ И ВОСПИТАНИЯ ЛИЦ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 ОГРАНИЧЕННЫМИ ВОЗМОЖНОСТЯМИ ЗДОРОВЬЯ.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5.1. </w:t>
      </w:r>
      <w:r>
        <w:rPr>
          <w:rFonts w:cs="Times New Roman" w:ascii="Times New Roman" w:hAnsi="Times New Roman"/>
          <w:sz w:val="24"/>
          <w:szCs w:val="24"/>
        </w:rPr>
        <w:t xml:space="preserve"> МКОУ Сортавальского МР РК СОШ№ осуществляет прием граждан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ограниченными возможностями слуха и речи, зрения по образовательным программам профессиональной подготовки, переподготовки по очной форме обучения: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подготовки водителей на право управления транспортными средствами категории «В».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Зачисление обучающихся осуществляется приказом по школе на основании заявления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поступающего и договора об оказании образовательных услуг, в котором отражены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обязательства сторон и ответственность в случае их неисполнения или ненадлежащего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исполнения.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5.1.1. Лицам с ограниченными возможностями слуха и речи, зрения при зачислении в МКОУ Сортавальского МР РК СОШ№ 1 предоставляется скидка на стоимость обучения в размере 10%. от общей стоимости обучения.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При организации приема и обучения лиц с ограниченными возможностями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здоровья  МКОУ Сортавальского МР РК СОШ№1 обеспечивает следующие условия для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 с ограниченными возможностями слуха и речи: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Группы формируются не более 5 человек для того, чтобы у преподавателя была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уделить как можно больше времени каждому слабослышащему ученику.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2.если такой ученик по собственному желанию проходит обучение в общей группе, то ему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предоставляется специально оборудованное место, обозначенное специальным знаком.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этом случае зачисление в группу таких учеников не более 2 человек)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3.В целях создания наиболее комфортных и благоприятных условий для слабослышащих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учеников теоретическое обучение проводит преподаватель с многолетним опытом работы.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4.Перед прохождением практических занятий по вождению инструктор согласовывает со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слабослышащим учеником алгоритм взаимодействия в процессе обучения.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5.Мастера производственного обучения вождению знают азы жестового языка глухих, что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помогает им найти подход к своим слабослышащим ученикам.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6.Учебные автомобили, на которых проводится обучение, отмечаются специальным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 на стекле автомобиля.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7.Предоставляется компьютер с доступом в интернет на территории учебных классов.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При организации приема и обучения лиц с ограниченными возможностями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здоровья в МКОУ Сортавальского МР РК СОШ№ 1 обеспечивает следующие условия для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 с ограниченными возможностями зрения: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1.Группы формируются не более 8 человек для того, чтобы у преподавателя была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возможность уделить как можно больше времени каждому слабовидящему ученику,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Если такой ученик по собственному желанию проходит обучение в общей группе, 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ему предоставляется специально оборудованное место, обозначенное соответствующим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знаком (в этом случае зачисление в группу таких учеников не более 4 человек)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3.В целях создания наиболее комфортных и благоприятных условий для слабовидящих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учеников теоретическое обучение проводит преподаватель с многолетним опытом работы.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Предоставляется раздаточный  материал напечатанный крупным шрифтом.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 Изображение на мультимедийный экран выводится в увеличенном масштабе.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6.Перед прохождением практических занятий по вождению инструктор согласовывает со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слабовидящим учеником алгоритм взаимодействия в процессе обучения.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5.Предоставляется компьютер с доступом в интернет на территории учебных классов.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5.4. При организации приема граждан с ограниченными возможностями слуха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речи, зрения</w:t>
      </w:r>
      <w:r>
        <w:rPr>
          <w:rFonts w:cs="Times New Roman" w:ascii="Times New Roman" w:hAnsi="Times New Roman"/>
          <w:sz w:val="24"/>
          <w:szCs w:val="24"/>
        </w:rPr>
        <w:t xml:space="preserve"> МКОУ Сортавальского МР РК СОШ№1 </w:t>
      </w:r>
      <w:r>
        <w:rPr>
          <w:rFonts w:cs="Times New Roman" w:ascii="Times New Roman" w:hAnsi="Times New Roman"/>
          <w:bCs/>
          <w:sz w:val="24"/>
          <w:szCs w:val="24"/>
        </w:rPr>
        <w:t>обеспечивает также следующие условия: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Все педагоги и мастера производственного обучения проходят специальную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психологическую подготовку для работы с учениками с ограниченными возможностями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здоровья.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Организуются специальные занятия с психологом, для подготовки учеников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ограниченными возможностями здоровья к сдаче экзамена в ГИБДД.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При необходимости заключаются договора с педагогами узкой специализации для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проведения консультаций ученикам с ограниченными возможностями здоровья за счет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средств</w:t>
      </w:r>
      <w:r>
        <w:rPr>
          <w:rFonts w:cs="Times New Roman" w:ascii="Times New Roman" w:hAnsi="Times New Roman"/>
          <w:sz w:val="24"/>
          <w:szCs w:val="24"/>
        </w:rPr>
        <w:t xml:space="preserve"> МКОУ Сортавальского МР РК СОШ№1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При необходимости проводятся индивидуальные и дополнительные занятия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учениками с ограниченными возможностями здоровья за счет средств </w:t>
      </w:r>
      <w:r>
        <w:rPr>
          <w:rFonts w:cs="Times New Roman" w:ascii="Times New Roman" w:hAnsi="Times New Roman"/>
          <w:sz w:val="24"/>
          <w:szCs w:val="24"/>
        </w:rPr>
        <w:t>МКОУ Сортавальского МР РК СОШ№1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5.Консультации преподавателей и сотрудников в процессе обучения могут проводиться 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электронном виде с применением программы «Скайп»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6.После прохождения обучения в автошколе и успешной итоговой аттестации ученики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ограниченными возможностями сопровождаются на экзамены ГИБДД преподавателем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мастером производственного обучения, слабослышащие ученики при необходимости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>сопровождаются сурдопереводчиком.</w:t>
      </w:r>
      <w:r>
        <w:rPr>
          <w:rFonts w:cs="Times New Roman,Bold" w:ascii="Times New Roman,Bold" w:hAnsi="Times New Roman,Bold"/>
          <w:sz w:val="24"/>
          <w:szCs w:val="24"/>
        </w:rPr>
        <w:t>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altName w:val="Bold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82ef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82e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4</Pages>
  <Words>873</Words>
  <Characters>6246</Characters>
  <CharactersWithSpaces>7037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2018-04-27T08:54:00Z</dcterms:created>
  <dc:creator>Директор</dc:creator>
  <dc:description/>
  <dc:language>ru-RU</dc:language>
  <cp:lastModifiedBy/>
  <cp:lastPrinted>2018-04-27T08:48:00Z</cp:lastPrinted>
  <dcterms:modified xsi:type="dcterms:W3CDTF">2018-05-01T20:18:06Z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